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69" w:rsidRDefault="00860769" w:rsidP="00860769">
      <w:pPr>
        <w:pStyle w:val="p1"/>
        <w:rPr>
          <w:rStyle w:val="s1"/>
        </w:rPr>
      </w:pPr>
    </w:p>
    <w:p w:rsidR="00860769" w:rsidRDefault="00860769" w:rsidP="00860769">
      <w:pPr>
        <w:pStyle w:val="p1"/>
        <w:rPr>
          <w:rStyle w:val="s1"/>
        </w:rPr>
      </w:pPr>
    </w:p>
    <w:p w:rsidR="00860769" w:rsidRDefault="00860769" w:rsidP="00860769">
      <w:pPr>
        <w:pStyle w:val="p1"/>
      </w:pPr>
      <w:r>
        <w:rPr>
          <w:rStyle w:val="s1"/>
        </w:rPr>
        <w:t>Gallery Associate Director / Sales</w:t>
      </w:r>
    </w:p>
    <w:p w:rsidR="00860769" w:rsidRDefault="00860769" w:rsidP="00860769">
      <w:pPr>
        <w:pStyle w:val="p2"/>
      </w:pPr>
    </w:p>
    <w:p w:rsidR="00860769" w:rsidRDefault="00860769" w:rsidP="00860769">
      <w:pPr>
        <w:pStyle w:val="p1"/>
      </w:pPr>
      <w:r>
        <w:rPr>
          <w:rStyle w:val="s1"/>
        </w:rPr>
        <w:t>Job Description</w:t>
      </w:r>
    </w:p>
    <w:p w:rsidR="00860769" w:rsidRDefault="00860769" w:rsidP="00860769">
      <w:pPr>
        <w:pStyle w:val="p1"/>
      </w:pPr>
      <w:r>
        <w:t xml:space="preserve">Dienst + Dotter Antikviteter is currently looking to fill a full-time position for an ambitious, friendly and motivated Gallery Associate Director. </w:t>
      </w:r>
    </w:p>
    <w:p w:rsidR="00860769" w:rsidRDefault="00860769" w:rsidP="00860769">
      <w:pPr>
        <w:pStyle w:val="p1"/>
      </w:pPr>
    </w:p>
    <w:p w:rsidR="00860769" w:rsidRDefault="00860769" w:rsidP="00860769">
      <w:pPr>
        <w:pStyle w:val="p1"/>
      </w:pPr>
      <w:r>
        <w:t xml:space="preserve">We are the world’s leading dealer in Scandinavian and Norther European antiques, paintings and decorative objects spanning from the Baroque to Mid-Century with a selection of Contemporary artists. </w:t>
      </w:r>
      <w:r>
        <w:br/>
      </w:r>
      <w:r>
        <w:br/>
        <w:t xml:space="preserve">The Associate Director will work with all aspects of gallery operations, including: client sales, inventory, styling, photoshoots, media, online growth, and ongoing brand development and expansion. </w:t>
      </w:r>
    </w:p>
    <w:p w:rsidR="00860769" w:rsidRDefault="00860769" w:rsidP="00860769">
      <w:pPr>
        <w:pStyle w:val="p1"/>
      </w:pPr>
    </w:p>
    <w:p w:rsidR="00860769" w:rsidRDefault="00860769" w:rsidP="00860769">
      <w:pPr>
        <w:pStyle w:val="p1"/>
      </w:pPr>
      <w:r>
        <w:t>The ideal candidate must be personable, organized, outgoing, with excellent time and project management skills, and possess excellent computer skills.</w:t>
      </w:r>
    </w:p>
    <w:p w:rsidR="00860769" w:rsidRDefault="00860769" w:rsidP="00860769">
      <w:pPr>
        <w:pStyle w:val="p1"/>
      </w:pPr>
      <w:r>
        <w:t> </w:t>
      </w:r>
    </w:p>
    <w:p w:rsidR="00860769" w:rsidRDefault="00860769" w:rsidP="00860769">
      <w:pPr>
        <w:pStyle w:val="p1"/>
      </w:pPr>
      <w:r>
        <w:t xml:space="preserve">Responsibilities include but are not limited to: 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 xml:space="preserve">Sales, working in a team environment 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>Assisting clients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 xml:space="preserve">Maintaining the appearance and organization of gallery 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 xml:space="preserve">Developing expertise in the gallery’s inventory and represented artists 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 xml:space="preserve">Assisting with marketing and outreach efforts 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 xml:space="preserve">Researching new business opportunities 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>Assisting in coordinating events</w:t>
      </w:r>
    </w:p>
    <w:p w:rsidR="00860769" w:rsidRDefault="00860769" w:rsidP="00860769">
      <w:pPr>
        <w:pStyle w:val="p1"/>
        <w:numPr>
          <w:ilvl w:val="0"/>
          <w:numId w:val="2"/>
        </w:numPr>
      </w:pPr>
      <w:r>
        <w:t xml:space="preserve">Providing administrative and research support to the gallery owner and Director in managing the day-to-day operations of the gallery </w:t>
      </w:r>
    </w:p>
    <w:p w:rsidR="00860769" w:rsidRDefault="00860769" w:rsidP="00860769">
      <w:pPr>
        <w:pStyle w:val="p1"/>
      </w:pPr>
      <w:r>
        <w:t> </w:t>
      </w:r>
    </w:p>
    <w:p w:rsidR="00860769" w:rsidRDefault="00860769" w:rsidP="00860769">
      <w:pPr>
        <w:pStyle w:val="p1"/>
      </w:pPr>
      <w:r>
        <w:rPr>
          <w:rStyle w:val="s1"/>
        </w:rPr>
        <w:t>Job Requirements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2 years minimum experience working with sales, in an art, antiques, or a related endeavor, is preferred 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Strong verbal and written communication skills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Willingness to work in a fast-paced environment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Experience with inventory databases a plus but not mandatory </w:t>
      </w:r>
    </w:p>
    <w:p w:rsidR="00860769" w:rsidRPr="001D32B7" w:rsidRDefault="00860769" w:rsidP="00860769">
      <w:pPr>
        <w:pStyle w:val="p1"/>
        <w:numPr>
          <w:ilvl w:val="0"/>
          <w:numId w:val="1"/>
        </w:numPr>
        <w:rPr>
          <w:lang w:val="fr-FR"/>
        </w:rPr>
      </w:pPr>
      <w:proofErr w:type="spellStart"/>
      <w:r w:rsidRPr="002E409E">
        <w:rPr>
          <w:lang w:val="fr-FR"/>
        </w:rPr>
        <w:t>Proficient</w:t>
      </w:r>
      <w:proofErr w:type="spellEnd"/>
      <w:r w:rsidRPr="002E409E">
        <w:rPr>
          <w:lang w:val="fr-FR"/>
        </w:rPr>
        <w:t xml:space="preserve"> in Microsoft Office Suite, Adobe </w:t>
      </w:r>
      <w:proofErr w:type="spellStart"/>
      <w:r w:rsidRPr="002E409E">
        <w:rPr>
          <w:lang w:val="fr-FR"/>
        </w:rPr>
        <w:t>Creative</w:t>
      </w:r>
      <w:proofErr w:type="spellEnd"/>
      <w:r w:rsidRPr="002E409E">
        <w:rPr>
          <w:lang w:val="fr-FR"/>
        </w:rPr>
        <w:t xml:space="preserve"> Suite</w:t>
      </w:r>
      <w:r>
        <w:rPr>
          <w:lang w:val="fr-FR"/>
        </w:rPr>
        <w:t>,</w:t>
      </w:r>
      <w:r w:rsidRPr="002E409E">
        <w:rPr>
          <w:lang w:val="fr-FR"/>
        </w:rPr>
        <w:t xml:space="preserve"> etc.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Bachelor’s degree required; relevant field preferred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Salary Commensurate with experience, and an opportunity to participate in the gallery’s continuing success. </w:t>
      </w:r>
    </w:p>
    <w:p w:rsidR="00860769" w:rsidRDefault="00860769" w:rsidP="00860769">
      <w:pPr>
        <w:pStyle w:val="p1"/>
        <w:numPr>
          <w:ilvl w:val="0"/>
          <w:numId w:val="1"/>
        </w:numPr>
      </w:pPr>
      <w:r>
        <w:t>Benefits package available.</w:t>
      </w:r>
    </w:p>
    <w:p w:rsidR="00860769" w:rsidRDefault="00860769" w:rsidP="00860769">
      <w:pPr>
        <w:pStyle w:val="p1"/>
      </w:pPr>
    </w:p>
    <w:p w:rsidR="00860769" w:rsidRDefault="00860769" w:rsidP="00860769">
      <w:pPr>
        <w:pStyle w:val="p1"/>
      </w:pPr>
      <w:r>
        <w:t xml:space="preserve">Please send cover letter and resume to Sarah Hill at </w:t>
      </w:r>
      <w:hyperlink r:id="rId5" w:history="1">
        <w:r>
          <w:rPr>
            <w:rStyle w:val="s2"/>
          </w:rPr>
          <w:t>info@dienstanddotter.com</w:t>
        </w:r>
      </w:hyperlink>
      <w:r>
        <w:t xml:space="preserve"> </w:t>
      </w:r>
      <w:r>
        <w:br/>
        <w:t>No telephone calls or walk ins</w:t>
      </w:r>
    </w:p>
    <w:p w:rsidR="00860769" w:rsidRDefault="00860769" w:rsidP="00860769"/>
    <w:p w:rsidR="00000000" w:rsidRDefault="00D738D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0" cy="15820"/>
                          </a:xfrm>
                          <a:custGeom>
                            <a:avLst/>
                            <a:gdLst>
                              <a:gd name="T0" fmla="*/ 0 w 12220"/>
                              <a:gd name="T1" fmla="*/ 15820 h 15820"/>
                              <a:gd name="T2" fmla="*/ 12220 w 12220"/>
                              <a:gd name="T3" fmla="*/ 15820 h 15820"/>
                              <a:gd name="T4" fmla="*/ 12220 w 12220"/>
                              <a:gd name="T5" fmla="*/ 0 h 15820"/>
                              <a:gd name="T6" fmla="*/ 0 w 12220"/>
                              <a:gd name="T7" fmla="*/ 0 h 15820"/>
                              <a:gd name="T8" fmla="*/ 0 w 12220"/>
                              <a:gd name="T9" fmla="*/ 15820 h 15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20" h="15820">
                                <a:moveTo>
                                  <a:pt x="0" y="15820"/>
                                </a:moveTo>
                                <a:lnTo>
                                  <a:pt x="12220" y="15820"/>
                                </a:lnTo>
                                <a:lnTo>
                                  <a:pt x="1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4065" y="1306"/>
                            <a:ext cx="41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738D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27630" cy="347345"/>
                                    <wp:effectExtent l="0" t="0" r="0" b="0"/>
                                    <wp:docPr id="8" name="Picture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7630" cy="347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35D7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612pt;height:11in;z-index:-251658240;mso-position-horizontal-relative:page;mso-position-vertical-relative:page" coordsize="12240,15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" o:allowincell="f">
                <v:shape id="Freeform 6" o:spid="_x0000_s1027" style="position:absolute;left:10;top:10;width:12220;height:15820;visibility:visible;mso-wrap-style:square;v-text-anchor:top" coordsize="12220,15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" path="m,15820r12220,l12220,,,,,15820xe" filled="f" strokecolor="#231f20" strokeweight="1pt">
                  <v:path arrowok="t" o:connecttype="custom" o:connectlocs="0,15820;12220,15820;12220,0;0,0;0,15820" o:connectangles="0,0,0,0,0"/>
                </v:shape>
                <v:rect id="Rectangle 7" o:spid="_x0000_s1028" style="position:absolute;left:4065;top:1306;width:41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00000" w:rsidRDefault="00D738DA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27630" cy="347345"/>
                              <wp:effectExtent l="0" t="0" r="0" b="0"/>
                              <wp:docPr id="8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7630" cy="347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35D7F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135D7F">
      <w:pPr>
        <w:pStyle w:val="BodyText"/>
        <w:kinsoku w:val="0"/>
        <w:overflowPunct w:val="0"/>
        <w:ind w:right="748"/>
        <w:jc w:val="center"/>
        <w:rPr>
          <w:color w:val="000000"/>
        </w:rPr>
      </w:pPr>
      <w:r>
        <w:rPr>
          <w:color w:val="B1B3B6"/>
          <w:spacing w:val="8"/>
          <w:w w:val="120"/>
        </w:rPr>
        <w:t>A</w:t>
      </w:r>
      <w:r>
        <w:rPr>
          <w:color w:val="B1B3B6"/>
          <w:spacing w:val="10"/>
          <w:w w:val="120"/>
        </w:rPr>
        <w:t>N</w:t>
      </w:r>
      <w:r>
        <w:rPr>
          <w:color w:val="B1B3B6"/>
          <w:spacing w:val="9"/>
          <w:w w:val="120"/>
        </w:rPr>
        <w:t>T</w:t>
      </w:r>
      <w:r>
        <w:rPr>
          <w:color w:val="B1B3B6"/>
          <w:spacing w:val="10"/>
          <w:w w:val="120"/>
        </w:rPr>
        <w:t>I</w:t>
      </w:r>
      <w:r>
        <w:rPr>
          <w:color w:val="B1B3B6"/>
          <w:spacing w:val="9"/>
          <w:w w:val="120"/>
        </w:rPr>
        <w:t>KV</w:t>
      </w:r>
      <w:r>
        <w:rPr>
          <w:color w:val="B1B3B6"/>
          <w:spacing w:val="10"/>
          <w:w w:val="120"/>
        </w:rPr>
        <w:t>I</w:t>
      </w:r>
      <w:r>
        <w:rPr>
          <w:color w:val="B1B3B6"/>
          <w:spacing w:val="9"/>
          <w:w w:val="120"/>
        </w:rPr>
        <w:t>T</w:t>
      </w:r>
      <w:r>
        <w:rPr>
          <w:color w:val="B1B3B6"/>
          <w:spacing w:val="10"/>
          <w:w w:val="120"/>
        </w:rPr>
        <w:t>E</w:t>
      </w:r>
      <w:r>
        <w:rPr>
          <w:color w:val="B1B3B6"/>
          <w:spacing w:val="9"/>
          <w:w w:val="120"/>
        </w:rPr>
        <w:t>T</w:t>
      </w:r>
      <w:r>
        <w:rPr>
          <w:color w:val="B1B3B6"/>
          <w:spacing w:val="10"/>
          <w:w w:val="120"/>
        </w:rPr>
        <w:t>ER</w:t>
      </w: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  <w:bookmarkStart w:id="0" w:name="_GoBack"/>
      <w:bookmarkEnd w:id="0"/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0"/>
        <w:ind w:left="0"/>
      </w:pPr>
    </w:p>
    <w:p w:rsidR="00000000" w:rsidRDefault="00135D7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135D7F" w:rsidRDefault="00135D7F">
      <w:pPr>
        <w:pStyle w:val="BodyText"/>
        <w:kinsoku w:val="0"/>
        <w:overflowPunct w:val="0"/>
        <w:spacing w:before="0"/>
        <w:ind w:right="773"/>
        <w:jc w:val="center"/>
        <w:rPr>
          <w:color w:val="000000"/>
          <w:sz w:val="12"/>
          <w:szCs w:val="12"/>
        </w:rPr>
      </w:pPr>
      <w:r>
        <w:rPr>
          <w:color w:val="B1B3B6"/>
          <w:spacing w:val="3"/>
        </w:rPr>
        <w:t>411</w:t>
      </w:r>
      <w:r>
        <w:rPr>
          <w:color w:val="B1B3B6"/>
          <w:spacing w:val="1"/>
        </w:rPr>
        <w:t xml:space="preserve"> </w:t>
      </w:r>
      <w:proofErr w:type="spellStart"/>
      <w:r>
        <w:rPr>
          <w:color w:val="B1B3B6"/>
          <w:spacing w:val="2"/>
          <w:w w:val="130"/>
        </w:rPr>
        <w:t>L</w:t>
      </w:r>
      <w:r>
        <w:rPr>
          <w:color w:val="B1B3B6"/>
          <w:spacing w:val="1"/>
          <w:w w:val="130"/>
          <w:sz w:val="12"/>
          <w:szCs w:val="12"/>
        </w:rPr>
        <w:t>AfAy</w:t>
      </w:r>
      <w:r>
        <w:rPr>
          <w:color w:val="B1B3B6"/>
          <w:spacing w:val="2"/>
          <w:w w:val="130"/>
          <w:sz w:val="12"/>
          <w:szCs w:val="12"/>
        </w:rPr>
        <w:t>ETTE</w:t>
      </w:r>
      <w:proofErr w:type="spellEnd"/>
      <w:r>
        <w:rPr>
          <w:color w:val="B1B3B6"/>
          <w:spacing w:val="9"/>
          <w:w w:val="130"/>
          <w:sz w:val="12"/>
          <w:szCs w:val="12"/>
        </w:rPr>
        <w:t xml:space="preserve"> </w:t>
      </w:r>
      <w:r>
        <w:rPr>
          <w:color w:val="B1B3B6"/>
          <w:spacing w:val="4"/>
        </w:rPr>
        <w:t>S</w:t>
      </w:r>
      <w:r>
        <w:rPr>
          <w:color w:val="B1B3B6"/>
          <w:spacing w:val="4"/>
          <w:sz w:val="12"/>
          <w:szCs w:val="12"/>
        </w:rPr>
        <w:t>TREET</w:t>
      </w:r>
      <w:r>
        <w:rPr>
          <w:color w:val="B1B3B6"/>
          <w:spacing w:val="23"/>
          <w:sz w:val="12"/>
          <w:szCs w:val="12"/>
        </w:rPr>
        <w:t xml:space="preserve"> </w:t>
      </w:r>
      <w:proofErr w:type="gramStart"/>
      <w:r>
        <w:rPr>
          <w:color w:val="B1B3B6"/>
          <w:w w:val="70"/>
          <w:position w:val="1"/>
          <w:sz w:val="16"/>
          <w:szCs w:val="16"/>
        </w:rPr>
        <w:t xml:space="preserve">• </w:t>
      </w:r>
      <w:r>
        <w:rPr>
          <w:color w:val="B1B3B6"/>
          <w:spacing w:val="2"/>
          <w:w w:val="70"/>
          <w:position w:val="1"/>
          <w:sz w:val="16"/>
          <w:szCs w:val="16"/>
        </w:rPr>
        <w:t xml:space="preserve"> </w:t>
      </w:r>
      <w:proofErr w:type="spellStart"/>
      <w:r>
        <w:rPr>
          <w:color w:val="B1B3B6"/>
          <w:spacing w:val="4"/>
          <w:w w:val="130"/>
        </w:rPr>
        <w:t>N</w:t>
      </w:r>
      <w:r>
        <w:rPr>
          <w:color w:val="B1B3B6"/>
          <w:spacing w:val="4"/>
          <w:w w:val="130"/>
          <w:sz w:val="12"/>
          <w:szCs w:val="12"/>
        </w:rPr>
        <w:t>E</w:t>
      </w:r>
      <w:r>
        <w:rPr>
          <w:color w:val="B1B3B6"/>
          <w:spacing w:val="2"/>
          <w:w w:val="130"/>
          <w:sz w:val="12"/>
          <w:szCs w:val="12"/>
        </w:rPr>
        <w:t>w</w:t>
      </w:r>
      <w:proofErr w:type="spellEnd"/>
      <w:proofErr w:type="gramEnd"/>
      <w:r>
        <w:rPr>
          <w:color w:val="B1B3B6"/>
          <w:spacing w:val="10"/>
          <w:w w:val="130"/>
          <w:sz w:val="12"/>
          <w:szCs w:val="12"/>
        </w:rPr>
        <w:t xml:space="preserve"> </w:t>
      </w:r>
      <w:proofErr w:type="spellStart"/>
      <w:r>
        <w:rPr>
          <w:color w:val="B1B3B6"/>
          <w:spacing w:val="-1"/>
          <w:w w:val="130"/>
        </w:rPr>
        <w:t>y</w:t>
      </w:r>
      <w:r>
        <w:rPr>
          <w:color w:val="B1B3B6"/>
          <w:spacing w:val="-1"/>
          <w:w w:val="130"/>
          <w:sz w:val="12"/>
          <w:szCs w:val="12"/>
        </w:rPr>
        <w:t>o</w:t>
      </w:r>
      <w:r>
        <w:rPr>
          <w:color w:val="B1B3B6"/>
          <w:spacing w:val="-2"/>
          <w:w w:val="130"/>
          <w:sz w:val="12"/>
          <w:szCs w:val="12"/>
        </w:rPr>
        <w:t>RK</w:t>
      </w:r>
      <w:proofErr w:type="spellEnd"/>
      <w:r>
        <w:rPr>
          <w:color w:val="B1B3B6"/>
          <w:spacing w:val="6"/>
          <w:w w:val="130"/>
          <w:sz w:val="12"/>
          <w:szCs w:val="12"/>
        </w:rPr>
        <w:t xml:space="preserve"> </w:t>
      </w:r>
      <w:r>
        <w:rPr>
          <w:color w:val="B1B3B6"/>
          <w:w w:val="70"/>
          <w:position w:val="1"/>
          <w:sz w:val="16"/>
          <w:szCs w:val="16"/>
        </w:rPr>
        <w:t xml:space="preserve">• </w:t>
      </w:r>
      <w:r>
        <w:rPr>
          <w:color w:val="B1B3B6"/>
          <w:spacing w:val="2"/>
          <w:w w:val="70"/>
          <w:position w:val="1"/>
          <w:sz w:val="16"/>
          <w:szCs w:val="16"/>
        </w:rPr>
        <w:t xml:space="preserve"> </w:t>
      </w:r>
      <w:proofErr w:type="spellStart"/>
      <w:r>
        <w:rPr>
          <w:color w:val="B1B3B6"/>
          <w:spacing w:val="4"/>
          <w:w w:val="130"/>
        </w:rPr>
        <w:t>N</w:t>
      </w:r>
      <w:r>
        <w:rPr>
          <w:color w:val="B1B3B6"/>
          <w:spacing w:val="4"/>
          <w:w w:val="130"/>
          <w:sz w:val="12"/>
          <w:szCs w:val="12"/>
        </w:rPr>
        <w:t>E</w:t>
      </w:r>
      <w:r>
        <w:rPr>
          <w:color w:val="B1B3B6"/>
          <w:spacing w:val="2"/>
          <w:w w:val="130"/>
          <w:sz w:val="12"/>
          <w:szCs w:val="12"/>
        </w:rPr>
        <w:t>w</w:t>
      </w:r>
      <w:proofErr w:type="spellEnd"/>
      <w:r>
        <w:rPr>
          <w:color w:val="B1B3B6"/>
          <w:spacing w:val="10"/>
          <w:w w:val="130"/>
          <w:sz w:val="12"/>
          <w:szCs w:val="12"/>
        </w:rPr>
        <w:t xml:space="preserve"> </w:t>
      </w:r>
      <w:proofErr w:type="spellStart"/>
      <w:r>
        <w:rPr>
          <w:color w:val="B1B3B6"/>
          <w:spacing w:val="-1"/>
          <w:w w:val="130"/>
        </w:rPr>
        <w:t>y</w:t>
      </w:r>
      <w:r>
        <w:rPr>
          <w:color w:val="B1B3B6"/>
          <w:spacing w:val="-1"/>
          <w:w w:val="130"/>
          <w:sz w:val="12"/>
          <w:szCs w:val="12"/>
        </w:rPr>
        <w:t>o</w:t>
      </w:r>
      <w:r>
        <w:rPr>
          <w:color w:val="B1B3B6"/>
          <w:spacing w:val="-2"/>
          <w:w w:val="130"/>
          <w:sz w:val="12"/>
          <w:szCs w:val="12"/>
        </w:rPr>
        <w:t>RK</w:t>
      </w:r>
      <w:proofErr w:type="spellEnd"/>
      <w:r>
        <w:rPr>
          <w:color w:val="B1B3B6"/>
          <w:spacing w:val="10"/>
          <w:w w:val="130"/>
          <w:sz w:val="12"/>
          <w:szCs w:val="12"/>
        </w:rPr>
        <w:t xml:space="preserve"> </w:t>
      </w:r>
      <w:r>
        <w:rPr>
          <w:color w:val="B1B3B6"/>
          <w:spacing w:val="4"/>
        </w:rPr>
        <w:t>1</w:t>
      </w:r>
      <w:r>
        <w:rPr>
          <w:color w:val="B1B3B6"/>
          <w:spacing w:val="5"/>
        </w:rPr>
        <w:t>0003</w:t>
      </w:r>
      <w:r>
        <w:rPr>
          <w:color w:val="B1B3B6"/>
          <w:spacing w:val="9"/>
        </w:rPr>
        <w:t xml:space="preserve"> </w:t>
      </w:r>
      <w:r>
        <w:rPr>
          <w:color w:val="B1B3B6"/>
          <w:w w:val="70"/>
          <w:position w:val="1"/>
          <w:sz w:val="16"/>
          <w:szCs w:val="16"/>
        </w:rPr>
        <w:t>•</w:t>
      </w:r>
      <w:r>
        <w:rPr>
          <w:color w:val="B1B3B6"/>
          <w:spacing w:val="22"/>
          <w:w w:val="70"/>
          <w:position w:val="1"/>
          <w:sz w:val="16"/>
          <w:szCs w:val="16"/>
        </w:rPr>
        <w:t xml:space="preserve"> </w:t>
      </w:r>
      <w:r>
        <w:rPr>
          <w:color w:val="B1B3B6"/>
          <w:spacing w:val="6"/>
        </w:rPr>
        <w:t>2</w:t>
      </w:r>
      <w:r>
        <w:rPr>
          <w:color w:val="B1B3B6"/>
          <w:spacing w:val="5"/>
        </w:rPr>
        <w:t>1</w:t>
      </w:r>
      <w:r>
        <w:rPr>
          <w:color w:val="B1B3B6"/>
          <w:spacing w:val="6"/>
        </w:rPr>
        <w:t>2</w:t>
      </w:r>
      <w:r>
        <w:rPr>
          <w:color w:val="B1B3B6"/>
          <w:spacing w:val="20"/>
          <w:position w:val="-3"/>
        </w:rPr>
        <w:t>•</w:t>
      </w:r>
      <w:r>
        <w:rPr>
          <w:color w:val="B1B3B6"/>
          <w:spacing w:val="6"/>
        </w:rPr>
        <w:t>8</w:t>
      </w:r>
      <w:r>
        <w:rPr>
          <w:color w:val="B1B3B6"/>
          <w:spacing w:val="5"/>
        </w:rPr>
        <w:t>61</w:t>
      </w:r>
      <w:r>
        <w:rPr>
          <w:color w:val="B1B3B6"/>
          <w:spacing w:val="20"/>
          <w:position w:val="-3"/>
        </w:rPr>
        <w:t>•</w:t>
      </w:r>
      <w:r>
        <w:rPr>
          <w:color w:val="B1B3B6"/>
          <w:spacing w:val="5"/>
        </w:rPr>
        <w:t>1</w:t>
      </w:r>
      <w:r>
        <w:rPr>
          <w:color w:val="B1B3B6"/>
          <w:spacing w:val="6"/>
        </w:rPr>
        <w:t>200</w:t>
      </w:r>
      <w:r>
        <w:rPr>
          <w:color w:val="B1B3B6"/>
          <w:spacing w:val="2"/>
        </w:rPr>
        <w:t xml:space="preserve"> </w:t>
      </w:r>
      <w:r>
        <w:rPr>
          <w:color w:val="B1B3B6"/>
          <w:w w:val="70"/>
          <w:position w:val="1"/>
          <w:sz w:val="16"/>
          <w:szCs w:val="16"/>
        </w:rPr>
        <w:t>•</w:t>
      </w:r>
      <w:r>
        <w:rPr>
          <w:color w:val="B1B3B6"/>
          <w:spacing w:val="31"/>
          <w:w w:val="70"/>
          <w:position w:val="1"/>
          <w:sz w:val="16"/>
          <w:szCs w:val="16"/>
        </w:rPr>
        <w:t xml:space="preserve"> </w:t>
      </w:r>
      <w:hyperlink r:id="rId7" w:history="1">
        <w:proofErr w:type="spellStart"/>
        <w:r>
          <w:rPr>
            <w:color w:val="B1B3B6"/>
            <w:spacing w:val="12"/>
            <w:w w:val="130"/>
            <w:sz w:val="12"/>
            <w:szCs w:val="12"/>
          </w:rPr>
          <w:t>IN</w:t>
        </w:r>
        <w:r>
          <w:rPr>
            <w:color w:val="B1B3B6"/>
            <w:spacing w:val="5"/>
            <w:w w:val="130"/>
            <w:sz w:val="12"/>
            <w:szCs w:val="12"/>
          </w:rPr>
          <w:t>f</w:t>
        </w:r>
        <w:r>
          <w:rPr>
            <w:color w:val="B1B3B6"/>
            <w:spacing w:val="7"/>
            <w:w w:val="130"/>
            <w:sz w:val="12"/>
            <w:szCs w:val="12"/>
          </w:rPr>
          <w:t>o</w:t>
        </w:r>
        <w:r>
          <w:rPr>
            <w:color w:val="B1B3B6"/>
            <w:spacing w:val="12"/>
            <w:w w:val="130"/>
          </w:rPr>
          <w:t>@</w:t>
        </w:r>
        <w:r>
          <w:rPr>
            <w:color w:val="B1B3B6"/>
            <w:spacing w:val="7"/>
            <w:w w:val="130"/>
            <w:sz w:val="12"/>
            <w:szCs w:val="12"/>
          </w:rPr>
          <w:t>d</w:t>
        </w:r>
        <w:proofErr w:type="spellEnd"/>
        <w:r>
          <w:rPr>
            <w:color w:val="B1B3B6"/>
            <w:spacing w:val="-35"/>
            <w:w w:val="130"/>
            <w:sz w:val="12"/>
            <w:szCs w:val="12"/>
          </w:rPr>
          <w:t xml:space="preserve"> </w:t>
        </w:r>
        <w:r>
          <w:rPr>
            <w:color w:val="B1B3B6"/>
            <w:spacing w:val="12"/>
            <w:w w:val="130"/>
            <w:sz w:val="12"/>
            <w:szCs w:val="12"/>
          </w:rPr>
          <w:t>IEN</w:t>
        </w:r>
        <w:r>
          <w:rPr>
            <w:color w:val="B1B3B6"/>
            <w:spacing w:val="13"/>
            <w:w w:val="130"/>
            <w:sz w:val="12"/>
            <w:szCs w:val="12"/>
          </w:rPr>
          <w:t>S</w:t>
        </w:r>
        <w:r>
          <w:rPr>
            <w:color w:val="B1B3B6"/>
            <w:spacing w:val="11"/>
            <w:w w:val="130"/>
            <w:sz w:val="12"/>
            <w:szCs w:val="12"/>
          </w:rPr>
          <w:t>T</w:t>
        </w:r>
        <w:r>
          <w:rPr>
            <w:color w:val="B1B3B6"/>
            <w:spacing w:val="10"/>
            <w:w w:val="130"/>
            <w:sz w:val="12"/>
            <w:szCs w:val="12"/>
          </w:rPr>
          <w:t>A</w:t>
        </w:r>
        <w:r>
          <w:rPr>
            <w:color w:val="B1B3B6"/>
            <w:spacing w:val="12"/>
            <w:w w:val="130"/>
            <w:sz w:val="12"/>
            <w:szCs w:val="12"/>
          </w:rPr>
          <w:t>N</w:t>
        </w:r>
        <w:r>
          <w:rPr>
            <w:color w:val="B1B3B6"/>
            <w:spacing w:val="7"/>
            <w:w w:val="130"/>
            <w:sz w:val="12"/>
            <w:szCs w:val="12"/>
          </w:rPr>
          <w:t>ddo</w:t>
        </w:r>
        <w:r>
          <w:rPr>
            <w:color w:val="B1B3B6"/>
            <w:spacing w:val="11"/>
            <w:w w:val="130"/>
            <w:sz w:val="12"/>
            <w:szCs w:val="12"/>
          </w:rPr>
          <w:t>TT</w:t>
        </w:r>
        <w:r>
          <w:rPr>
            <w:color w:val="B1B3B6"/>
            <w:spacing w:val="12"/>
            <w:w w:val="130"/>
            <w:sz w:val="12"/>
            <w:szCs w:val="12"/>
          </w:rPr>
          <w:t>ER</w:t>
        </w:r>
        <w:r>
          <w:rPr>
            <w:color w:val="B1B3B6"/>
            <w:spacing w:val="14"/>
            <w:w w:val="130"/>
          </w:rPr>
          <w:t>.</w:t>
        </w:r>
        <w:r>
          <w:rPr>
            <w:color w:val="B1B3B6"/>
            <w:spacing w:val="6"/>
            <w:w w:val="130"/>
            <w:sz w:val="12"/>
            <w:szCs w:val="12"/>
          </w:rPr>
          <w:t>c</w:t>
        </w:r>
        <w:r>
          <w:rPr>
            <w:color w:val="B1B3B6"/>
            <w:spacing w:val="7"/>
            <w:w w:val="130"/>
            <w:sz w:val="12"/>
            <w:szCs w:val="12"/>
          </w:rPr>
          <w:t>o</w:t>
        </w:r>
        <w:r>
          <w:rPr>
            <w:color w:val="B1B3B6"/>
            <w:spacing w:val="9"/>
            <w:w w:val="130"/>
            <w:sz w:val="12"/>
            <w:szCs w:val="12"/>
          </w:rPr>
          <w:t>m</w:t>
        </w:r>
      </w:hyperlink>
    </w:p>
    <w:sectPr w:rsidR="00135D7F">
      <w:type w:val="continuous"/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slon Antique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74E7"/>
    <w:multiLevelType w:val="hybridMultilevel"/>
    <w:tmpl w:val="13A8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74B5"/>
    <w:multiLevelType w:val="hybridMultilevel"/>
    <w:tmpl w:val="046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A"/>
    <w:rsid w:val="00135D7F"/>
    <w:rsid w:val="00860769"/>
    <w:rsid w:val="00D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13749"/>
  <w14:defaultImageDpi w14:val="0"/>
  <w15:docId w15:val="{878ED98F-73F7-454D-A59E-03DA0BC9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773"/>
    </w:pPr>
    <w:rPr>
      <w:rFonts w:ascii="Caslon Antique" w:hAnsi="Caslon Antique" w:cs="Caslon Antiqu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860769"/>
    <w:pPr>
      <w:widowControl/>
      <w:autoSpaceDE/>
      <w:autoSpaceDN/>
      <w:adjustRightInd/>
    </w:pPr>
    <w:rPr>
      <w:rFonts w:ascii="Helvetica Neue" w:eastAsia="Calibr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860769"/>
    <w:pPr>
      <w:widowControl/>
      <w:autoSpaceDE/>
      <w:autoSpaceDN/>
      <w:adjustRightInd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rsid w:val="00860769"/>
    <w:rPr>
      <w:u w:val="single"/>
    </w:rPr>
  </w:style>
  <w:style w:type="character" w:customStyle="1" w:styleId="s2">
    <w:name w:val="s2"/>
    <w:rsid w:val="00860769"/>
    <w:rPr>
      <w:color w:val="E4AF0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IENSTANddo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dienstanddot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Dienst</cp:lastModifiedBy>
  <cp:revision>2</cp:revision>
  <dcterms:created xsi:type="dcterms:W3CDTF">2018-11-08T15:37:00Z</dcterms:created>
  <dcterms:modified xsi:type="dcterms:W3CDTF">2018-11-08T15:37:00Z</dcterms:modified>
</cp:coreProperties>
</file>